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F9A56" w14:textId="5A949FEC" w:rsidR="00ED0228" w:rsidRPr="00AF1BB6" w:rsidRDefault="00663E1E" w:rsidP="00663E1E">
      <w:pPr>
        <w:spacing w:after="360" w:line="360" w:lineRule="auto"/>
        <w:rPr>
          <w:rFonts w:ascii="Arial" w:hAnsi="Arial" w:cs="Arial"/>
        </w:rPr>
      </w:pPr>
      <w:r w:rsidRPr="00ED0228">
        <w:rPr>
          <w:rFonts w:ascii="Arial" w:hAnsi="Arial" w:cs="Arial"/>
        </w:rPr>
        <w:t xml:space="preserve">pieczęć </w:t>
      </w:r>
      <w:r>
        <w:rPr>
          <w:rFonts w:ascii="Arial" w:hAnsi="Arial" w:cs="Arial"/>
        </w:rPr>
        <w:t>P</w:t>
      </w:r>
      <w:r w:rsidRPr="00ED0228">
        <w:rPr>
          <w:rFonts w:ascii="Arial" w:hAnsi="Arial" w:cs="Arial"/>
        </w:rPr>
        <w:t>racodawcy</w:t>
      </w:r>
      <w:r>
        <w:rPr>
          <w:rFonts w:ascii="Arial" w:hAnsi="Arial" w:cs="Arial"/>
        </w:rPr>
        <w:t>:</w:t>
      </w:r>
      <w:r w:rsidR="000D29B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820839532"/>
          <w:placeholder>
            <w:docPart w:val="DefaultPlaceholder_1081868574"/>
          </w:placeholder>
          <w:showingPlcHdr/>
        </w:sdtPr>
        <w:sdtContent>
          <w:r w:rsidR="000D29B6" w:rsidRPr="002561E6">
            <w:rPr>
              <w:rStyle w:val="Tekstzastpczy"/>
            </w:rPr>
            <w:t>Kliknij tutaj, aby wprowadzić tekst.</w:t>
          </w:r>
        </w:sdtContent>
      </w:sdt>
    </w:p>
    <w:p w14:paraId="513CCB98" w14:textId="77777777" w:rsidR="001E42A5" w:rsidRPr="00B37573" w:rsidRDefault="000C423F" w:rsidP="00663E1E">
      <w:pPr>
        <w:pStyle w:val="Nagwek1"/>
        <w:spacing w:before="0" w:after="240" w:line="360" w:lineRule="auto"/>
        <w:rPr>
          <w:rFonts w:ascii="Arial" w:hAnsi="Arial" w:cs="Arial"/>
          <w:color w:val="000000" w:themeColor="text1"/>
        </w:rPr>
      </w:pPr>
      <w:r w:rsidRPr="00B37573">
        <w:rPr>
          <w:rFonts w:ascii="Arial" w:hAnsi="Arial" w:cs="Arial"/>
          <w:noProof/>
          <w:color w:val="000000" w:themeColor="text1"/>
          <w:lang w:eastAsia="pl-PL"/>
        </w:rPr>
        <w:t>Oświadcze</w:t>
      </w:r>
      <w:r w:rsidR="00E83FAA" w:rsidRPr="00B37573">
        <w:rPr>
          <w:rFonts w:ascii="Arial" w:hAnsi="Arial" w:cs="Arial"/>
          <w:noProof/>
          <w:color w:val="000000" w:themeColor="text1"/>
          <w:lang w:eastAsia="pl-PL"/>
        </w:rPr>
        <w:t>nie o nie wystąpieniu okolicznoś</w:t>
      </w:r>
      <w:r w:rsidRPr="00B37573">
        <w:rPr>
          <w:rFonts w:ascii="Arial" w:hAnsi="Arial" w:cs="Arial"/>
          <w:noProof/>
          <w:color w:val="000000" w:themeColor="text1"/>
          <w:lang w:eastAsia="pl-PL"/>
        </w:rPr>
        <w:t>ci i podstawy do zakazu skorzystania z funduszy, środków finansowych lub zasobów gospodarczych</w:t>
      </w:r>
    </w:p>
    <w:p w14:paraId="245B6275" w14:textId="1010ABC3" w:rsidR="00076917" w:rsidRDefault="004D4691" w:rsidP="00663E1E">
      <w:pPr>
        <w:spacing w:line="360" w:lineRule="auto"/>
        <w:rPr>
          <w:rFonts w:ascii="Arial" w:hAnsi="Arial" w:cs="Arial"/>
        </w:rPr>
      </w:pPr>
      <w:r w:rsidRPr="00076917">
        <w:rPr>
          <w:rFonts w:ascii="Arial" w:hAnsi="Arial" w:cs="Arial"/>
        </w:rPr>
        <w:t>Oświadczam, że nie wystąpiły okoliczności i podstawy do zakazu skorzystania przez</w:t>
      </w:r>
      <w:r w:rsidR="0007633C">
        <w:rPr>
          <w:rFonts w:ascii="Arial" w:hAnsi="Arial" w:cs="Arial"/>
        </w:rPr>
        <w:t>e</w:t>
      </w:r>
      <w:r w:rsidRPr="00076917">
        <w:rPr>
          <w:rFonts w:ascii="Arial" w:hAnsi="Arial" w:cs="Arial"/>
        </w:rPr>
        <w:t xml:space="preserve"> mnie/przez reprezentowaną przez</w:t>
      </w:r>
      <w:r w:rsidR="00E01DB1">
        <w:rPr>
          <w:rFonts w:ascii="Arial" w:hAnsi="Arial" w:cs="Arial"/>
        </w:rPr>
        <w:t>e</w:t>
      </w:r>
      <w:r w:rsidRPr="00076917">
        <w:rPr>
          <w:rFonts w:ascii="Arial" w:hAnsi="Arial" w:cs="Arial"/>
        </w:rPr>
        <w:t xml:space="preserve"> mnie firm</w:t>
      </w:r>
      <w:r w:rsidR="00663E1E">
        <w:rPr>
          <w:rFonts w:ascii="Arial" w:hAnsi="Arial" w:cs="Arial"/>
        </w:rPr>
        <w:t>ę</w:t>
      </w:r>
      <w:r w:rsidRPr="00076917">
        <w:rPr>
          <w:rFonts w:ascii="Arial" w:hAnsi="Arial" w:cs="Arial"/>
        </w:rPr>
        <w:t xml:space="preserve"> </w:t>
      </w:r>
      <w:r w:rsidR="00663E1E">
        <w:rPr>
          <w:rFonts w:ascii="Arial" w:hAnsi="Arial" w:cs="Arial"/>
        </w:rPr>
        <w:t xml:space="preserve">– </w:t>
      </w:r>
      <w:r w:rsidRPr="00076917">
        <w:rPr>
          <w:rFonts w:ascii="Arial" w:hAnsi="Arial" w:cs="Arial"/>
        </w:rPr>
        <w:t>z funduszy, środków finansowych lub zasobów gospodarczych oraz przyjęcia wsparcia w związk</w:t>
      </w:r>
      <w:bookmarkStart w:id="0" w:name="_GoBack"/>
      <w:bookmarkEnd w:id="0"/>
      <w:r w:rsidRPr="00076917">
        <w:rPr>
          <w:rFonts w:ascii="Arial" w:hAnsi="Arial" w:cs="Arial"/>
        </w:rPr>
        <w:t>u z agresją Rosji wobec Ukrainy.</w:t>
      </w:r>
    </w:p>
    <w:p w14:paraId="60DCECFB" w14:textId="77777777" w:rsidR="0091171A" w:rsidRDefault="004D4691" w:rsidP="00663E1E">
      <w:pPr>
        <w:spacing w:after="480" w:line="360" w:lineRule="auto"/>
        <w:rPr>
          <w:rFonts w:ascii="Arial" w:hAnsi="Arial" w:cs="Arial"/>
        </w:rPr>
      </w:pPr>
      <w:r w:rsidRPr="00076917">
        <w:rPr>
          <w:rFonts w:ascii="Arial" w:hAnsi="Arial" w:cs="Arial"/>
        </w:rPr>
        <w:t>Nie posiadam bezpośrednich powiązań z osobami lub podmiotami</w:t>
      </w:r>
      <w:r w:rsidR="00C30A01" w:rsidRPr="00076917">
        <w:rPr>
          <w:rFonts w:ascii="Arial" w:hAnsi="Arial" w:cs="Arial"/>
        </w:rPr>
        <w:t xml:space="preserve"> objętymi zakazem skorzystania z funduszy, środków finansowych lub zasobów gospodarczych oraz przyjęcia wsparcia w związku z agresją Rosji wobec Ukrainy</w:t>
      </w:r>
      <w:r w:rsidRPr="00076917">
        <w:rPr>
          <w:rFonts w:ascii="Arial" w:hAnsi="Arial" w:cs="Arial"/>
        </w:rPr>
        <w:t>, o charakterze osobistym, organizacyjnym</w:t>
      </w:r>
      <w:r w:rsidR="00B62A57" w:rsidRPr="00076917">
        <w:rPr>
          <w:rFonts w:ascii="Arial" w:hAnsi="Arial" w:cs="Arial"/>
        </w:rPr>
        <w:t>,</w:t>
      </w:r>
      <w:r w:rsidRPr="00076917">
        <w:rPr>
          <w:rFonts w:ascii="Arial" w:hAnsi="Arial" w:cs="Arial"/>
        </w:rPr>
        <w:t xml:space="preserve"> gospodarczym lub finansowym</w:t>
      </w:r>
      <w:r w:rsidR="00C30A01" w:rsidRPr="00076917">
        <w:rPr>
          <w:rFonts w:ascii="Arial" w:hAnsi="Arial" w:cs="Arial"/>
        </w:rPr>
        <w:t xml:space="preserve"> lub </w:t>
      </w:r>
      <w:r w:rsidR="00B62A57" w:rsidRPr="00076917">
        <w:rPr>
          <w:rFonts w:ascii="Arial" w:hAnsi="Arial" w:cs="Arial"/>
        </w:rPr>
        <w:t xml:space="preserve">wobec których istnieje prawdopodobieństwo </w:t>
      </w:r>
      <w:r w:rsidR="00076917">
        <w:rPr>
          <w:rFonts w:ascii="Arial" w:hAnsi="Arial" w:cs="Arial"/>
        </w:rPr>
        <w:t>objęcia w</w:t>
      </w:r>
      <w:r w:rsidR="00C30A01" w:rsidRPr="00076917">
        <w:rPr>
          <w:rFonts w:ascii="Arial" w:hAnsi="Arial" w:cs="Arial"/>
        </w:rPr>
        <w:t>w. zakazem.</w:t>
      </w:r>
    </w:p>
    <w:p w14:paraId="167C4828" w14:textId="25DC2916" w:rsidR="00645B52" w:rsidRPr="00645B52" w:rsidRDefault="008A761F" w:rsidP="00663E1E">
      <w:pPr>
        <w:spacing w:before="600" w:after="0" w:line="360" w:lineRule="auto"/>
        <w:rPr>
          <w:rFonts w:ascii="Arial" w:hAnsi="Arial" w:cs="Arial"/>
        </w:rPr>
      </w:pPr>
      <w:r w:rsidRPr="00645B52">
        <w:rPr>
          <w:rFonts w:ascii="Arial" w:hAnsi="Arial" w:cs="Arial"/>
        </w:rPr>
        <w:t xml:space="preserve">miejscowość </w:t>
      </w:r>
      <w:sdt>
        <w:sdtPr>
          <w:rPr>
            <w:rFonts w:ascii="Arial" w:hAnsi="Arial" w:cs="Arial"/>
          </w:rPr>
          <w:id w:val="-204402727"/>
          <w:placeholder>
            <w:docPart w:val="DefaultPlaceholder_1081868574"/>
          </w:placeholder>
          <w:showingPlcHdr/>
        </w:sdtPr>
        <w:sdtContent>
          <w:r w:rsidR="000D29B6" w:rsidRPr="002561E6">
            <w:rPr>
              <w:rStyle w:val="Tekstzastpczy"/>
            </w:rPr>
            <w:t>Kliknij tutaj, aby wprowadzić tekst.</w:t>
          </w:r>
        </w:sdtContent>
      </w:sdt>
    </w:p>
    <w:p w14:paraId="38E8DA62" w14:textId="14FA36F2" w:rsidR="008A761F" w:rsidRPr="00645B52" w:rsidRDefault="008A761F" w:rsidP="00663E1E">
      <w:pPr>
        <w:spacing w:before="60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dnia </w:t>
      </w:r>
      <w:sdt>
        <w:sdtPr>
          <w:rPr>
            <w:rFonts w:ascii="Arial" w:hAnsi="Arial" w:cs="Arial"/>
          </w:rPr>
          <w:id w:val="-1741088175"/>
          <w:placeholder>
            <w:docPart w:val="DefaultPlaceholder_1081868576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0D29B6" w:rsidRPr="002561E6">
            <w:rPr>
              <w:rStyle w:val="Tekstzastpczy"/>
            </w:rPr>
            <w:t>Kliknij tutaj, aby wprowadzić datę.</w:t>
          </w:r>
        </w:sdtContent>
      </w:sdt>
    </w:p>
    <w:p w14:paraId="580EAFC0" w14:textId="62D01AC1" w:rsidR="008A761F" w:rsidRPr="00645B52" w:rsidRDefault="00645B52" w:rsidP="00663E1E">
      <w:pPr>
        <w:spacing w:before="600" w:after="240" w:line="360" w:lineRule="auto"/>
        <w:rPr>
          <w:rFonts w:ascii="Arial" w:hAnsi="Arial" w:cs="Arial"/>
        </w:rPr>
      </w:pPr>
      <w:r w:rsidRPr="00645B52">
        <w:rPr>
          <w:rFonts w:ascii="Arial" w:hAnsi="Arial" w:cs="Arial"/>
        </w:rPr>
        <w:t xml:space="preserve">podpis </w:t>
      </w:r>
      <w:r w:rsidR="00CC4CF4">
        <w:rPr>
          <w:rFonts w:ascii="Arial" w:hAnsi="Arial" w:cs="Arial"/>
        </w:rPr>
        <w:t>Pracodawcy</w:t>
      </w:r>
      <w:r w:rsidRPr="00645B52">
        <w:rPr>
          <w:rFonts w:ascii="Arial" w:hAnsi="Arial" w:cs="Arial"/>
        </w:rPr>
        <w:t xml:space="preserve"> lub osoby reprezentującej </w:t>
      </w:r>
      <w:r w:rsidR="00CC4CF4">
        <w:rPr>
          <w:rFonts w:ascii="Arial" w:hAnsi="Arial" w:cs="Arial"/>
        </w:rPr>
        <w:t>Pracodawcę</w:t>
      </w:r>
      <w:r w:rsidR="008A761F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2004431713"/>
          <w:placeholder>
            <w:docPart w:val="DefaultPlaceholder_1081868575"/>
          </w:placeholder>
          <w:showingPlcHdr/>
          <w:comboBox>
            <w:listItem w:value="Wybierz element."/>
            <w:listItem w:displayText="........................." w:value="........................."/>
            <w:listItem w:displayText="podpisano elektronicznie" w:value="podpisano elektronicznie"/>
          </w:comboBox>
        </w:sdtPr>
        <w:sdtContent>
          <w:r w:rsidR="000D29B6" w:rsidRPr="002561E6">
            <w:rPr>
              <w:rStyle w:val="Tekstzastpczy"/>
            </w:rPr>
            <w:t>Wybierz element.</w:t>
          </w:r>
        </w:sdtContent>
      </w:sdt>
    </w:p>
    <w:p w14:paraId="467943E6" w14:textId="77777777" w:rsidR="007A497E" w:rsidRPr="00076917" w:rsidRDefault="007A497E" w:rsidP="00663E1E">
      <w:pPr>
        <w:spacing w:after="120" w:line="360" w:lineRule="auto"/>
        <w:rPr>
          <w:rFonts w:ascii="Arial" w:hAnsi="Arial" w:cs="Arial"/>
        </w:rPr>
      </w:pPr>
      <w:r w:rsidRPr="00076917">
        <w:rPr>
          <w:rFonts w:ascii="Arial" w:hAnsi="Arial" w:cs="Arial"/>
        </w:rPr>
        <w:t>Podstawa prawna oświadczenia:</w:t>
      </w:r>
    </w:p>
    <w:p w14:paraId="352E9EA7" w14:textId="77777777" w:rsidR="007A497E" w:rsidRPr="00076917" w:rsidRDefault="007A497E" w:rsidP="00663E1E">
      <w:pPr>
        <w:numPr>
          <w:ilvl w:val="0"/>
          <w:numId w:val="2"/>
        </w:numPr>
        <w:spacing w:after="60" w:line="276" w:lineRule="auto"/>
        <w:ind w:left="567" w:hanging="567"/>
        <w:rPr>
          <w:rFonts w:ascii="Arial" w:hAnsi="Arial" w:cs="Arial"/>
        </w:rPr>
      </w:pPr>
      <w:bookmarkStart w:id="1" w:name="_Hlk109658234"/>
      <w:bookmarkStart w:id="2" w:name="_Hlk109658049"/>
      <w:r w:rsidRPr="00076917">
        <w:rPr>
          <w:rFonts w:ascii="Arial" w:hAnsi="Arial" w:cs="Arial"/>
        </w:rPr>
        <w:t xml:space="preserve">Rozporządzenie Rady (UE) nr 269/2014 </w:t>
      </w:r>
      <w:bookmarkEnd w:id="1"/>
      <w:r w:rsidRPr="00076917">
        <w:rPr>
          <w:rFonts w:ascii="Arial" w:hAnsi="Arial" w:cs="Arial"/>
        </w:rPr>
        <w:t>z dnia 17 marca 2014 r. w sprawie środków ograniczających w odniesieniu do działań podważających integralność terytorialną, suwerenność i niezależność Ukrainy lub im zagrażających (Dz. U. UE L 78 z 17.3.2014, str. 6, z późn. zm.),</w:t>
      </w:r>
    </w:p>
    <w:p w14:paraId="58894D2D" w14:textId="77777777" w:rsidR="007A497E" w:rsidRPr="00076917" w:rsidRDefault="007A497E" w:rsidP="00663E1E">
      <w:pPr>
        <w:numPr>
          <w:ilvl w:val="0"/>
          <w:numId w:val="2"/>
        </w:numPr>
        <w:spacing w:after="60" w:line="276" w:lineRule="auto"/>
        <w:ind w:left="567" w:hanging="567"/>
        <w:rPr>
          <w:rFonts w:ascii="Arial" w:hAnsi="Arial" w:cs="Arial"/>
        </w:rPr>
      </w:pPr>
      <w:r w:rsidRPr="00076917">
        <w:rPr>
          <w:rFonts w:ascii="Arial" w:hAnsi="Arial" w:cs="Arial"/>
        </w:rPr>
        <w:t xml:space="preserve">Rozporządzenie Rady (WE) nr 765/2006 </w:t>
      </w:r>
      <w:bookmarkEnd w:id="2"/>
      <w:r w:rsidRPr="00076917">
        <w:rPr>
          <w:rFonts w:ascii="Arial" w:hAnsi="Arial" w:cs="Arial"/>
        </w:rPr>
        <w:t>z dnia 18 maja 2006 r. dotyczące środków ograniczających w związku z sytuacją na Białorusi i udziałem Białorusi w agresji Rosji wobec Ukrainy (Dz. U. UE L 134 z 20.5.2006, str. 1, z późn. zm.),</w:t>
      </w:r>
    </w:p>
    <w:p w14:paraId="26628F64" w14:textId="77777777" w:rsidR="007A497E" w:rsidRPr="00076917" w:rsidRDefault="007A497E" w:rsidP="00663E1E">
      <w:pPr>
        <w:numPr>
          <w:ilvl w:val="0"/>
          <w:numId w:val="2"/>
        </w:numPr>
        <w:spacing w:after="60" w:line="276" w:lineRule="auto"/>
        <w:ind w:left="567" w:hanging="567"/>
        <w:rPr>
          <w:rFonts w:ascii="Arial" w:hAnsi="Arial" w:cs="Arial"/>
        </w:rPr>
      </w:pPr>
      <w:r w:rsidRPr="00076917">
        <w:rPr>
          <w:rFonts w:ascii="Arial" w:hAnsi="Arial" w:cs="Arial"/>
        </w:rPr>
        <w:t xml:space="preserve">Rozporządzenie (UE) nr 833/2014 z dnia 31 lipca 2014 r. dotyczące środków ograniczających w związku z działaniami Rosji destabilizującymi sytuację na Ukrainie (Dz. U. UE L 229 z 31.07.2014, str. 1. z późn. zm.). </w:t>
      </w:r>
    </w:p>
    <w:p w14:paraId="2E23B337" w14:textId="77777777" w:rsidR="007A497E" w:rsidRPr="000010ED" w:rsidRDefault="007A497E" w:rsidP="00663E1E">
      <w:pPr>
        <w:numPr>
          <w:ilvl w:val="0"/>
          <w:numId w:val="2"/>
        </w:numPr>
        <w:spacing w:after="60" w:line="276" w:lineRule="auto"/>
        <w:ind w:left="567" w:hanging="567"/>
        <w:rPr>
          <w:rFonts w:ascii="Arial" w:hAnsi="Arial" w:cs="Arial"/>
        </w:rPr>
      </w:pPr>
      <w:r w:rsidRPr="00076917">
        <w:rPr>
          <w:rFonts w:ascii="Arial" w:hAnsi="Arial" w:cs="Arial"/>
        </w:rPr>
        <w:t xml:space="preserve">Komunikat Komisji Europejskiej pn. </w:t>
      </w:r>
      <w:r w:rsidRPr="000010ED">
        <w:rPr>
          <w:rFonts w:ascii="Arial" w:hAnsi="Arial" w:cs="Arial"/>
          <w:iCs/>
        </w:rPr>
        <w:t>Tymczasowe kryzysowe ramy środków pomocy państwa w celu wsparcia gospodarki po agresji Rosji wobec Ukrainy</w:t>
      </w:r>
      <w:r w:rsidRPr="000010ED">
        <w:rPr>
          <w:rFonts w:ascii="Arial" w:hAnsi="Arial" w:cs="Arial"/>
        </w:rPr>
        <w:t xml:space="preserve"> (Dz. U. UE C 131 z 24.3.2022 str. 1),</w:t>
      </w:r>
    </w:p>
    <w:p w14:paraId="76AD1050" w14:textId="2B94B969" w:rsidR="00663E1E" w:rsidRPr="00663E1E" w:rsidRDefault="006B45C5" w:rsidP="00663E1E">
      <w:pPr>
        <w:numPr>
          <w:ilvl w:val="0"/>
          <w:numId w:val="2"/>
        </w:numPr>
        <w:spacing w:after="60" w:line="276" w:lineRule="auto"/>
        <w:ind w:left="567" w:hanging="567"/>
        <w:rPr>
          <w:rFonts w:ascii="Arial" w:hAnsi="Arial" w:cs="Arial"/>
        </w:rPr>
      </w:pPr>
      <w:r w:rsidRPr="00076917">
        <w:rPr>
          <w:rFonts w:ascii="Arial" w:hAnsi="Arial" w:cs="Arial"/>
        </w:rPr>
        <w:t>U</w:t>
      </w:r>
      <w:r w:rsidR="007A497E" w:rsidRPr="00076917">
        <w:rPr>
          <w:rFonts w:ascii="Arial" w:hAnsi="Arial" w:cs="Arial"/>
        </w:rPr>
        <w:t xml:space="preserve">stawa z dnia 13 kwietnia 2022 r. </w:t>
      </w:r>
      <w:bookmarkStart w:id="3" w:name="_Hlk109636862"/>
      <w:r w:rsidR="007A497E" w:rsidRPr="00076917">
        <w:rPr>
          <w:rFonts w:ascii="Arial" w:hAnsi="Arial" w:cs="Arial"/>
        </w:rPr>
        <w:t xml:space="preserve">o szczególnych rozwiązaniach w zakresie przeciwdziałania wspieraniu agresji na Ukrainę oraz służących ochronie bezpieczeństwa narodowego </w:t>
      </w:r>
      <w:bookmarkEnd w:id="3"/>
      <w:r w:rsidR="007A497E" w:rsidRPr="00076917">
        <w:rPr>
          <w:rFonts w:ascii="Arial" w:hAnsi="Arial" w:cs="Arial"/>
        </w:rPr>
        <w:t>(Dz. U. poz. 835), która weszła w życie 16 kwietnia 2022r</w:t>
      </w:r>
    </w:p>
    <w:sectPr w:rsidR="00663E1E" w:rsidRPr="00663E1E" w:rsidSect="00663E1E">
      <w:footerReference w:type="default" r:id="rId7"/>
      <w:pgSz w:w="11906" w:h="16838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910F61" w14:textId="77777777" w:rsidR="00CC4CF4" w:rsidRDefault="00CC4CF4" w:rsidP="00CC4CF4">
      <w:pPr>
        <w:spacing w:after="0" w:line="240" w:lineRule="auto"/>
      </w:pPr>
      <w:r>
        <w:separator/>
      </w:r>
    </w:p>
  </w:endnote>
  <w:endnote w:type="continuationSeparator" w:id="0">
    <w:p w14:paraId="4E51159C" w14:textId="77777777" w:rsidR="00CC4CF4" w:rsidRDefault="00CC4CF4" w:rsidP="00CC4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128978151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B3CFDA" w14:textId="5D77DF2B" w:rsidR="002B49E3" w:rsidRPr="002B49E3" w:rsidRDefault="002B49E3" w:rsidP="00A126C2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9E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2B49E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B49E3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2B49E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D29B6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2B49E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B49E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2B49E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B49E3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2B49E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D29B6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2B49E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8323A" w14:textId="77777777" w:rsidR="00CC4CF4" w:rsidRDefault="00CC4CF4" w:rsidP="00CC4CF4">
      <w:pPr>
        <w:spacing w:after="0" w:line="240" w:lineRule="auto"/>
      </w:pPr>
      <w:r>
        <w:separator/>
      </w:r>
    </w:p>
  </w:footnote>
  <w:footnote w:type="continuationSeparator" w:id="0">
    <w:p w14:paraId="3D830877" w14:textId="77777777" w:rsidR="00CC4CF4" w:rsidRDefault="00CC4CF4" w:rsidP="00CC4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2F4097"/>
    <w:multiLevelType w:val="hybridMultilevel"/>
    <w:tmpl w:val="F91C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6E520E"/>
    <w:multiLevelType w:val="hybridMultilevel"/>
    <w:tmpl w:val="760E9BC4"/>
    <w:lvl w:ilvl="0" w:tplc="EF1A72C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ocumentProtection w:edit="readOnly" w:enforcement="1" w:cryptProviderType="rsaAES" w:cryptAlgorithmClass="hash" w:cryptAlgorithmType="typeAny" w:cryptAlgorithmSid="14" w:cryptSpinCount="100000" w:hash="A9D/xojoNkCxQnTTPv2YJeAHcUYf7uQtqx6f9SZbfGZz9gyHW8NQHZAy7iGhSOOe5abRFmlPCbbajRIiC0A6nQ==" w:salt="yCyCmUmAYwYQblQh5jlEv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691"/>
    <w:rsid w:val="000010ED"/>
    <w:rsid w:val="000460EB"/>
    <w:rsid w:val="0007633C"/>
    <w:rsid w:val="00076917"/>
    <w:rsid w:val="000C423F"/>
    <w:rsid w:val="000D29B6"/>
    <w:rsid w:val="001E42A5"/>
    <w:rsid w:val="001F43F7"/>
    <w:rsid w:val="002B49E3"/>
    <w:rsid w:val="004D4691"/>
    <w:rsid w:val="00555903"/>
    <w:rsid w:val="005A1D53"/>
    <w:rsid w:val="00645B52"/>
    <w:rsid w:val="00663E1E"/>
    <w:rsid w:val="00691791"/>
    <w:rsid w:val="006B45C5"/>
    <w:rsid w:val="0077221D"/>
    <w:rsid w:val="007A497E"/>
    <w:rsid w:val="008A761F"/>
    <w:rsid w:val="008E2F62"/>
    <w:rsid w:val="0091171A"/>
    <w:rsid w:val="00936058"/>
    <w:rsid w:val="009B2666"/>
    <w:rsid w:val="00A126C2"/>
    <w:rsid w:val="00B37573"/>
    <w:rsid w:val="00B62A57"/>
    <w:rsid w:val="00C30A01"/>
    <w:rsid w:val="00C85430"/>
    <w:rsid w:val="00CC4CF4"/>
    <w:rsid w:val="00D43611"/>
    <w:rsid w:val="00E01DB1"/>
    <w:rsid w:val="00E83FAA"/>
    <w:rsid w:val="00EC540F"/>
    <w:rsid w:val="00ED0228"/>
    <w:rsid w:val="00F6458D"/>
    <w:rsid w:val="00F6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FDEBE"/>
  <w15:docId w15:val="{8CDC117A-ADFB-4C46-83B7-7A167A3A3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6058"/>
  </w:style>
  <w:style w:type="paragraph" w:styleId="Nagwek1">
    <w:name w:val="heading 1"/>
    <w:basedOn w:val="Normalny"/>
    <w:next w:val="Normalny"/>
    <w:link w:val="Nagwek1Znak"/>
    <w:uiPriority w:val="9"/>
    <w:qFormat/>
    <w:rsid w:val="00B375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7573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645B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C4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4CF4"/>
  </w:style>
  <w:style w:type="paragraph" w:styleId="Stopka">
    <w:name w:val="footer"/>
    <w:basedOn w:val="Normalny"/>
    <w:link w:val="StopkaZnak"/>
    <w:uiPriority w:val="99"/>
    <w:unhideWhenUsed/>
    <w:rsid w:val="00CC4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4CF4"/>
  </w:style>
  <w:style w:type="paragraph" w:styleId="Tekstdymka">
    <w:name w:val="Balloon Text"/>
    <w:basedOn w:val="Normalny"/>
    <w:link w:val="TekstdymkaZnak"/>
    <w:uiPriority w:val="99"/>
    <w:semiHidden/>
    <w:unhideWhenUsed/>
    <w:rsid w:val="00B37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7573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0D29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3CA753-D8BA-4BBF-8A12-75CC537F39BC}"/>
      </w:docPartPr>
      <w:docPartBody>
        <w:p w:rsidR="00000000" w:rsidRDefault="00D5268F">
          <w:r w:rsidRPr="002561E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efaultPlaceholder_1081868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4E0B2F-20D4-4B70-B3C7-4A936139B5E7}"/>
      </w:docPartPr>
      <w:docPartBody>
        <w:p w:rsidR="00000000" w:rsidRDefault="00D5268F">
          <w:r w:rsidRPr="002561E6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DefaultPlaceholder_10818685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F9776A-CE73-46D8-8D95-4D743DE13BA1}"/>
      </w:docPartPr>
      <w:docPartBody>
        <w:p w:rsidR="00000000" w:rsidRDefault="00D5268F">
          <w:r w:rsidRPr="002561E6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68F"/>
    <w:rsid w:val="00D5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5268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302</Words>
  <Characters>1814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Kędzior</dc:creator>
  <cp:lastModifiedBy>Maria Zmorzyk</cp:lastModifiedBy>
  <cp:revision>19</cp:revision>
  <cp:lastPrinted>2025-02-17T14:56:00Z</cp:lastPrinted>
  <dcterms:created xsi:type="dcterms:W3CDTF">2023-01-16T11:29:00Z</dcterms:created>
  <dcterms:modified xsi:type="dcterms:W3CDTF">2025-02-17T14:59:00Z</dcterms:modified>
</cp:coreProperties>
</file>