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3CC3" w14:textId="51389A65" w:rsidR="00EB0B1F" w:rsidRPr="006048E7" w:rsidRDefault="00671151">
      <w:pPr>
        <w:ind w:left="595"/>
        <w:rPr>
          <w:rFonts w:ascii="Times New Roman"/>
          <w:b/>
          <w:bCs/>
          <w:sz w:val="96"/>
          <w:szCs w:val="144"/>
          <w:lang w:val="pl-PL"/>
        </w:rPr>
      </w:pPr>
      <w:r w:rsidRPr="006048E7">
        <w:rPr>
          <w:rFonts w:ascii="Times New Roman"/>
          <w:b/>
          <w:bCs/>
          <w:spacing w:val="-49"/>
          <w:sz w:val="96"/>
          <w:szCs w:val="144"/>
          <w:lang w:val="pl-PL"/>
        </w:rPr>
        <w:t xml:space="preserve"> </w:t>
      </w:r>
      <w:r w:rsidR="00DF4D8A">
        <w:rPr>
          <w:rFonts w:ascii="Times New Roman"/>
          <w:b/>
          <w:bCs/>
          <w:spacing w:val="-49"/>
          <w:sz w:val="96"/>
          <w:szCs w:val="144"/>
        </w:rPr>
      </w:r>
      <w:r w:rsidR="00DF4D8A">
        <w:rPr>
          <w:rFonts w:ascii="Times New Roman"/>
          <w:b/>
          <w:bCs/>
          <w:spacing w:val="-49"/>
          <w:sz w:val="96"/>
          <w:szCs w:val="144"/>
        </w:rPr>
        <w:pict w14:anchorId="7D77705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27.2pt;height:27.3pt;mso-left-percent:-10001;mso-top-percent:-10001;mso-position-horizontal:absolute;mso-position-horizontal-relative:char;mso-position-vertical:absolute;mso-position-vertical-relative:line;mso-left-percent:-10001;mso-top-percent:-10001" filled="f" strokecolor="blue" strokeweight=".72pt">
            <v:stroke dashstyle="1 1"/>
            <v:textbox inset="0,0,0,0">
              <w:txbxContent>
                <w:p w14:paraId="284D6470" w14:textId="77777777" w:rsidR="00EB0B1F" w:rsidRPr="006048E7" w:rsidRDefault="00671151" w:rsidP="006048E7">
                  <w:pPr>
                    <w:spacing w:before="4"/>
                    <w:ind w:left="-1"/>
                    <w:jc w:val="center"/>
                    <w:rPr>
                      <w:b/>
                      <w:szCs w:val="28"/>
                      <w:lang w:val="pl-PL"/>
                    </w:rPr>
                  </w:pPr>
                  <w:r w:rsidRPr="006048E7">
                    <w:rPr>
                      <w:b/>
                      <w:color w:val="5C85AC"/>
                      <w:szCs w:val="28"/>
                      <w:lang w:val="pl-PL"/>
                    </w:rPr>
                    <w:t>Dowód wpłaty winien zawierać następujące dane:</w:t>
                  </w:r>
                </w:p>
              </w:txbxContent>
            </v:textbox>
            <w10:anchorlock/>
          </v:shape>
        </w:pict>
      </w:r>
    </w:p>
    <w:p w14:paraId="70E3E2F2" w14:textId="6890C712" w:rsidR="00EB0B1F" w:rsidRPr="006048E7" w:rsidRDefault="00671151">
      <w:pPr>
        <w:pStyle w:val="Nagwek2"/>
        <w:numPr>
          <w:ilvl w:val="0"/>
          <w:numId w:val="2"/>
        </w:numPr>
        <w:tabs>
          <w:tab w:val="left" w:pos="227"/>
        </w:tabs>
        <w:spacing w:before="79" w:line="362" w:lineRule="auto"/>
        <w:ind w:right="2041" w:firstLine="0"/>
        <w:rPr>
          <w:b w:val="0"/>
          <w:bCs w:val="0"/>
          <w:lang w:val="pl-PL"/>
        </w:rPr>
      </w:pPr>
      <w:r w:rsidRPr="006048E7">
        <w:rPr>
          <w:b w:val="0"/>
          <w:bCs w:val="0"/>
          <w:lang w:val="pl-PL"/>
        </w:rPr>
        <w:t>nazwę podmiotu dokonującego wpłaty pełna nazwa/ imię i nazwisko oraz adres siedziby /</w:t>
      </w:r>
      <w:r w:rsidR="005301B1" w:rsidRPr="006048E7">
        <w:rPr>
          <w:b w:val="0"/>
          <w:bCs w:val="0"/>
          <w:lang w:val="pl-PL"/>
        </w:rPr>
        <w:t xml:space="preserve"> </w:t>
      </w:r>
      <w:r w:rsidRPr="006048E7">
        <w:rPr>
          <w:b w:val="0"/>
          <w:bCs w:val="0"/>
          <w:lang w:val="pl-PL"/>
        </w:rPr>
        <w:t>miejsce zamieszkania pracodawcy</w:t>
      </w:r>
      <w:r w:rsidRPr="006048E7">
        <w:rPr>
          <w:b w:val="0"/>
          <w:bCs w:val="0"/>
          <w:spacing w:val="-14"/>
          <w:lang w:val="pl-PL"/>
        </w:rPr>
        <w:t xml:space="preserve"> </w:t>
      </w:r>
      <w:r w:rsidRPr="006048E7">
        <w:rPr>
          <w:b w:val="0"/>
          <w:bCs w:val="0"/>
          <w:lang w:val="pl-PL"/>
        </w:rPr>
        <w:t>,</w:t>
      </w:r>
    </w:p>
    <w:p w14:paraId="71866382" w14:textId="77777777" w:rsidR="00EB0B1F" w:rsidRPr="006048E7" w:rsidRDefault="00671151">
      <w:pPr>
        <w:pStyle w:val="Akapitzlist"/>
        <w:numPr>
          <w:ilvl w:val="0"/>
          <w:numId w:val="2"/>
        </w:numPr>
        <w:tabs>
          <w:tab w:val="left" w:pos="227"/>
        </w:tabs>
        <w:spacing w:before="0" w:line="360" w:lineRule="auto"/>
        <w:ind w:right="902" w:firstLine="0"/>
        <w:rPr>
          <w:sz w:val="18"/>
          <w:lang w:val="pl-PL"/>
        </w:rPr>
      </w:pPr>
      <w:r w:rsidRPr="006048E7">
        <w:rPr>
          <w:sz w:val="18"/>
          <w:lang w:val="pl-PL"/>
        </w:rPr>
        <w:t>przedmiot/tytuł dokonanej wpłaty (wydanie zezwolenia na  pracę sezonową dla cudzoziemca lub oświadczenie o powierzeniu wykonywania pracy</w:t>
      </w:r>
      <w:r w:rsidRPr="006048E7">
        <w:rPr>
          <w:spacing w:val="-16"/>
          <w:sz w:val="18"/>
          <w:lang w:val="pl-PL"/>
        </w:rPr>
        <w:t xml:space="preserve"> </w:t>
      </w:r>
      <w:r w:rsidRPr="006048E7">
        <w:rPr>
          <w:sz w:val="18"/>
          <w:lang w:val="pl-PL"/>
        </w:rPr>
        <w:t>cudzoziemcowi,</w:t>
      </w:r>
    </w:p>
    <w:p w14:paraId="4BA46D55" w14:textId="41A40A4D" w:rsidR="00EB0B1F" w:rsidRPr="006048E7" w:rsidRDefault="00671151">
      <w:pPr>
        <w:pStyle w:val="Akapitzlist"/>
        <w:numPr>
          <w:ilvl w:val="0"/>
          <w:numId w:val="2"/>
        </w:numPr>
        <w:tabs>
          <w:tab w:val="left" w:pos="227"/>
        </w:tabs>
        <w:spacing w:before="4"/>
        <w:ind w:left="226" w:hanging="110"/>
        <w:rPr>
          <w:sz w:val="18"/>
          <w:lang w:val="pl-PL"/>
        </w:rPr>
      </w:pPr>
      <w:r w:rsidRPr="006048E7">
        <w:rPr>
          <w:sz w:val="18"/>
          <w:lang w:val="pl-PL"/>
        </w:rPr>
        <w:t>imię i nazwisko cudzoziemca, którego opłata</w:t>
      </w:r>
      <w:r w:rsidRPr="006048E7">
        <w:rPr>
          <w:spacing w:val="-25"/>
          <w:sz w:val="18"/>
          <w:lang w:val="pl-PL"/>
        </w:rPr>
        <w:t xml:space="preserve"> </w:t>
      </w:r>
      <w:r w:rsidRPr="006048E7">
        <w:rPr>
          <w:sz w:val="18"/>
          <w:lang w:val="pl-PL"/>
        </w:rPr>
        <w:t>dotyczy.</w:t>
      </w:r>
    </w:p>
    <w:p w14:paraId="4D2C15FF" w14:textId="77777777" w:rsidR="005301B1" w:rsidRPr="006048E7" w:rsidRDefault="005301B1" w:rsidP="00671151">
      <w:pPr>
        <w:pStyle w:val="Akapitzlist"/>
        <w:tabs>
          <w:tab w:val="left" w:pos="227"/>
        </w:tabs>
        <w:spacing w:before="4"/>
        <w:ind w:left="226" w:firstLine="0"/>
        <w:rPr>
          <w:sz w:val="18"/>
          <w:lang w:val="pl-PL"/>
        </w:rPr>
      </w:pPr>
    </w:p>
    <w:p w14:paraId="67BEB20A" w14:textId="03DEC07B" w:rsidR="00EB0B1F" w:rsidRPr="006048E7" w:rsidRDefault="00671151">
      <w:pPr>
        <w:pStyle w:val="Nagwek2"/>
        <w:spacing w:before="98"/>
        <w:rPr>
          <w:b w:val="0"/>
          <w:bCs w:val="0"/>
        </w:rPr>
      </w:pPr>
      <w:proofErr w:type="spellStart"/>
      <w:r w:rsidRPr="006048E7">
        <w:rPr>
          <w:b w:val="0"/>
          <w:bCs w:val="0"/>
        </w:rPr>
        <w:t>Opłaty</w:t>
      </w:r>
      <w:proofErr w:type="spellEnd"/>
      <w:r w:rsidR="006048E7">
        <w:rPr>
          <w:b w:val="0"/>
          <w:bCs w:val="0"/>
        </w:rPr>
        <w:t>:</w:t>
      </w:r>
    </w:p>
    <w:p w14:paraId="66E28B43" w14:textId="3BD560F0" w:rsidR="006048E7" w:rsidRPr="006048E7" w:rsidRDefault="00D01E73">
      <w:pPr>
        <w:pStyle w:val="Akapitzlist"/>
        <w:numPr>
          <w:ilvl w:val="1"/>
          <w:numId w:val="1"/>
        </w:numPr>
        <w:tabs>
          <w:tab w:val="left" w:pos="596"/>
          <w:tab w:val="left" w:pos="597"/>
        </w:tabs>
        <w:spacing w:before="108" w:line="348" w:lineRule="auto"/>
        <w:ind w:right="1787"/>
        <w:rPr>
          <w:b/>
          <w:bCs/>
          <w:sz w:val="18"/>
          <w:lang w:val="pl-PL"/>
        </w:rPr>
      </w:pPr>
      <w:r w:rsidRPr="006048E7">
        <w:rPr>
          <w:b/>
          <w:bCs/>
          <w:sz w:val="18"/>
          <w:lang w:val="pl-PL"/>
        </w:rPr>
        <w:t>100</w:t>
      </w:r>
      <w:r w:rsidR="00671151" w:rsidRPr="006048E7">
        <w:rPr>
          <w:b/>
          <w:bCs/>
          <w:sz w:val="18"/>
          <w:lang w:val="pl-PL"/>
        </w:rPr>
        <w:t xml:space="preserve"> zł – w przypadku ubiegania się o oświadczenie o powierzeniu wykonywania pracy cudzoziemcowi,</w:t>
      </w:r>
      <w:r w:rsidR="00DF4D8A">
        <w:rPr>
          <w:b/>
          <w:bCs/>
          <w:sz w:val="18"/>
          <w:lang w:val="pl-PL"/>
        </w:rPr>
        <w:t xml:space="preserve"> </w:t>
      </w:r>
      <w:r w:rsidR="00DF4D8A" w:rsidRPr="00DF4D8A">
        <w:rPr>
          <w:b/>
          <w:bCs/>
          <w:color w:val="FF0000"/>
          <w:sz w:val="18"/>
          <w:lang w:val="pl-PL"/>
        </w:rPr>
        <w:t>(obowiązujące od 12 lipca 2022 roku)</w:t>
      </w:r>
    </w:p>
    <w:p w14:paraId="5A9103C7" w14:textId="3BB19FA6" w:rsidR="00EB0B1F" w:rsidRPr="006048E7" w:rsidRDefault="006048E7" w:rsidP="006048E7">
      <w:pPr>
        <w:pStyle w:val="Akapitzlist"/>
        <w:numPr>
          <w:ilvl w:val="1"/>
          <w:numId w:val="1"/>
        </w:numPr>
        <w:tabs>
          <w:tab w:val="left" w:pos="596"/>
          <w:tab w:val="left" w:pos="597"/>
        </w:tabs>
        <w:spacing w:before="7" w:line="348" w:lineRule="auto"/>
        <w:ind w:right="1787"/>
        <w:rPr>
          <w:b/>
          <w:bCs/>
          <w:sz w:val="34"/>
          <w:lang w:val="pl-PL"/>
        </w:rPr>
      </w:pPr>
      <w:r w:rsidRPr="006048E7">
        <w:rPr>
          <w:b/>
          <w:bCs/>
          <w:sz w:val="18"/>
          <w:lang w:val="pl-PL"/>
        </w:rPr>
        <w:t xml:space="preserve">30 zł – w przypadku </w:t>
      </w:r>
      <w:r w:rsidR="00671151" w:rsidRPr="006048E7">
        <w:rPr>
          <w:b/>
          <w:bCs/>
          <w:sz w:val="18"/>
          <w:lang w:val="pl-PL"/>
        </w:rPr>
        <w:t>zezwoleni</w:t>
      </w:r>
      <w:r w:rsidRPr="006048E7">
        <w:rPr>
          <w:b/>
          <w:bCs/>
          <w:sz w:val="18"/>
          <w:lang w:val="pl-PL"/>
        </w:rPr>
        <w:t xml:space="preserve">a </w:t>
      </w:r>
      <w:r w:rsidR="00671151" w:rsidRPr="006048E7">
        <w:rPr>
          <w:b/>
          <w:bCs/>
          <w:sz w:val="18"/>
          <w:lang w:val="pl-PL"/>
        </w:rPr>
        <w:t xml:space="preserve">na pracę sezonową lub o przedłużenie zezwolenia na pracę sezonową </w:t>
      </w:r>
    </w:p>
    <w:p w14:paraId="284680E4" w14:textId="77777777" w:rsidR="006048E7" w:rsidRPr="006048E7" w:rsidRDefault="006048E7" w:rsidP="006048E7">
      <w:pPr>
        <w:pStyle w:val="Akapitzlist"/>
        <w:tabs>
          <w:tab w:val="left" w:pos="596"/>
          <w:tab w:val="left" w:pos="597"/>
        </w:tabs>
        <w:spacing w:before="7" w:line="348" w:lineRule="auto"/>
        <w:ind w:right="1787" w:firstLine="0"/>
        <w:rPr>
          <w:sz w:val="34"/>
          <w:lang w:val="pl-PL"/>
        </w:rPr>
      </w:pPr>
    </w:p>
    <w:p w14:paraId="084ABD11" w14:textId="46FCBAA3" w:rsidR="00EB0B1F" w:rsidRPr="006048E7" w:rsidRDefault="00671151">
      <w:pPr>
        <w:pStyle w:val="Nagwek1"/>
        <w:spacing w:line="268" w:lineRule="exact"/>
        <w:ind w:left="2881"/>
        <w:rPr>
          <w:lang w:val="pl-PL"/>
        </w:rPr>
      </w:pPr>
      <w:r w:rsidRPr="006048E7">
        <w:rPr>
          <w:lang w:val="pl-PL"/>
        </w:rPr>
        <w:t xml:space="preserve">Powiatowy Urząd Pracy we Wschowie ul. </w:t>
      </w:r>
      <w:proofErr w:type="spellStart"/>
      <w:r w:rsidRPr="006048E7">
        <w:rPr>
          <w:lang w:val="pl-PL"/>
        </w:rPr>
        <w:t>Staroleszczyńska</w:t>
      </w:r>
      <w:proofErr w:type="spellEnd"/>
      <w:r w:rsidRPr="006048E7">
        <w:rPr>
          <w:lang w:val="pl-PL"/>
        </w:rPr>
        <w:t xml:space="preserve"> 13,</w:t>
      </w:r>
      <w:r w:rsidR="005301B1" w:rsidRPr="006048E7">
        <w:rPr>
          <w:lang w:val="pl-PL"/>
        </w:rPr>
        <w:t xml:space="preserve"> </w:t>
      </w:r>
      <w:r w:rsidRPr="006048E7">
        <w:rPr>
          <w:lang w:val="pl-PL"/>
        </w:rPr>
        <w:t>13a</w:t>
      </w:r>
    </w:p>
    <w:p w14:paraId="3643EB80" w14:textId="77777777" w:rsidR="00EB0B1F" w:rsidRPr="006048E7" w:rsidRDefault="00671151">
      <w:pPr>
        <w:spacing w:line="261" w:lineRule="exact"/>
        <w:ind w:left="2880" w:right="3382"/>
        <w:jc w:val="center"/>
        <w:rPr>
          <w:b/>
          <w:bCs/>
          <w:sz w:val="24"/>
          <w:lang w:val="pl-PL"/>
        </w:rPr>
      </w:pPr>
      <w:r w:rsidRPr="006048E7">
        <w:rPr>
          <w:b/>
          <w:bCs/>
          <w:sz w:val="24"/>
          <w:lang w:val="pl-PL"/>
        </w:rPr>
        <w:t>67-400 Wschowa</w:t>
      </w:r>
    </w:p>
    <w:p w14:paraId="66AE5B6C" w14:textId="77777777" w:rsidR="00EB0B1F" w:rsidRPr="006048E7" w:rsidRDefault="00671151">
      <w:pPr>
        <w:spacing w:line="272" w:lineRule="exact"/>
        <w:ind w:left="2126" w:right="2627"/>
        <w:jc w:val="center"/>
        <w:rPr>
          <w:b/>
          <w:bCs/>
          <w:sz w:val="24"/>
          <w:lang w:val="pl-PL"/>
        </w:rPr>
      </w:pPr>
      <w:r w:rsidRPr="006048E7">
        <w:rPr>
          <w:b/>
          <w:bCs/>
          <w:sz w:val="24"/>
          <w:lang w:val="pl-PL"/>
        </w:rPr>
        <w:t>NUMER KONTA: 03 8669 0001 2011 0012 3813 0005</w:t>
      </w:r>
    </w:p>
    <w:p w14:paraId="49F63AD7" w14:textId="77777777" w:rsidR="00EB0B1F" w:rsidRPr="006048E7" w:rsidRDefault="00EB0B1F">
      <w:pPr>
        <w:pStyle w:val="Tekstpodstawowy"/>
        <w:rPr>
          <w:b/>
          <w:bCs/>
          <w:sz w:val="20"/>
          <w:lang w:val="pl-PL"/>
        </w:rPr>
      </w:pPr>
    </w:p>
    <w:p w14:paraId="063C2692" w14:textId="77777777" w:rsidR="00EB0B1F" w:rsidRPr="006048E7" w:rsidRDefault="00EB0B1F">
      <w:pPr>
        <w:pStyle w:val="Tekstpodstawowy"/>
        <w:rPr>
          <w:b/>
          <w:bCs/>
          <w:sz w:val="20"/>
          <w:lang w:val="pl-PL"/>
        </w:rPr>
      </w:pPr>
    </w:p>
    <w:p w14:paraId="4CA0680F" w14:textId="77777777" w:rsidR="00EB0B1F" w:rsidRPr="006048E7" w:rsidRDefault="00EB0B1F">
      <w:pPr>
        <w:pStyle w:val="Tekstpodstawowy"/>
        <w:spacing w:before="5"/>
        <w:rPr>
          <w:sz w:val="23"/>
          <w:lang w:val="pl-PL"/>
        </w:rPr>
      </w:pPr>
    </w:p>
    <w:p w14:paraId="40C4EA0E" w14:textId="77777777" w:rsidR="00EB0B1F" w:rsidRPr="006048E7" w:rsidRDefault="00671151">
      <w:pPr>
        <w:pStyle w:val="Tekstpodstawowy"/>
        <w:spacing w:line="360" w:lineRule="auto"/>
        <w:ind w:left="116" w:right="1252"/>
        <w:rPr>
          <w:rFonts w:ascii="Times New Roman" w:hAnsi="Times New Roman"/>
          <w:lang w:val="pl-PL"/>
        </w:rPr>
      </w:pPr>
      <w:r w:rsidRPr="006048E7">
        <w:rPr>
          <w:rFonts w:ascii="Times New Roman" w:hAnsi="Times New Roman"/>
          <w:color w:val="333333"/>
          <w:lang w:val="pl-PL"/>
        </w:rPr>
        <w:t xml:space="preserve">Oświadczenie można złożyć drogą elektroniczną za pośrednictwem portalu </w:t>
      </w:r>
      <w:r w:rsidRPr="006048E7">
        <w:rPr>
          <w:rFonts w:ascii="Times New Roman" w:hAnsi="Times New Roman"/>
          <w:color w:val="349643"/>
          <w:u w:val="single" w:color="349643"/>
          <w:lang w:val="pl-PL"/>
        </w:rPr>
        <w:t>praca.gov.pl</w:t>
      </w:r>
      <w:r w:rsidRPr="006048E7">
        <w:rPr>
          <w:rFonts w:ascii="Times New Roman" w:hAnsi="Times New Roman"/>
          <w:color w:val="333333"/>
          <w:lang w:val="pl-PL"/>
        </w:rPr>
        <w:t xml:space="preserve">; oświadczenia składane elektronicznie powinny być opatrzone kwalifikowanym podpisem elektronicznym lub podpisem potwierdzonym profilem zaufanym </w:t>
      </w:r>
      <w:proofErr w:type="spellStart"/>
      <w:r w:rsidRPr="006048E7">
        <w:rPr>
          <w:rFonts w:ascii="Times New Roman" w:hAnsi="Times New Roman"/>
          <w:color w:val="333333"/>
          <w:lang w:val="pl-PL"/>
        </w:rPr>
        <w:t>ePUAP</w:t>
      </w:r>
      <w:proofErr w:type="spellEnd"/>
      <w:r w:rsidRPr="006048E7">
        <w:rPr>
          <w:rFonts w:ascii="Times New Roman" w:hAnsi="Times New Roman"/>
          <w:color w:val="333333"/>
          <w:lang w:val="pl-PL"/>
        </w:rPr>
        <w:t xml:space="preserve">. W przypadku braku kwalifikowanego podpisu elektronicznego lub profilu zaufanego </w:t>
      </w:r>
      <w:proofErr w:type="spellStart"/>
      <w:r w:rsidRPr="006048E7">
        <w:rPr>
          <w:rFonts w:ascii="Times New Roman" w:hAnsi="Times New Roman"/>
          <w:color w:val="333333"/>
          <w:lang w:val="pl-PL"/>
        </w:rPr>
        <w:t>ePUAP</w:t>
      </w:r>
      <w:proofErr w:type="spellEnd"/>
      <w:r w:rsidRPr="006048E7">
        <w:rPr>
          <w:rFonts w:ascii="Times New Roman" w:hAnsi="Times New Roman"/>
          <w:color w:val="333333"/>
          <w:lang w:val="pl-PL"/>
        </w:rPr>
        <w:t xml:space="preserve"> oświadczenie można wypełnić na portalu </w:t>
      </w:r>
      <w:r w:rsidRPr="006048E7">
        <w:rPr>
          <w:rFonts w:ascii="Times New Roman" w:hAnsi="Times New Roman"/>
          <w:color w:val="349643"/>
          <w:u w:val="single" w:color="349643"/>
          <w:lang w:val="pl-PL"/>
        </w:rPr>
        <w:t xml:space="preserve">praca.gov.pl </w:t>
      </w:r>
      <w:r w:rsidRPr="006048E7">
        <w:rPr>
          <w:rFonts w:ascii="Times New Roman" w:hAnsi="Times New Roman"/>
          <w:color w:val="333333"/>
          <w:lang w:val="pl-PL"/>
        </w:rPr>
        <w:t>po wygenerowaniu wydrukować, podpisać odręcznie i złożyć w odpowiednim Urzędzie Pracy.</w:t>
      </w:r>
    </w:p>
    <w:p w14:paraId="5D53F66C" w14:textId="77777777" w:rsidR="00EB0B1F" w:rsidRPr="006048E7" w:rsidRDefault="00671151">
      <w:pPr>
        <w:pStyle w:val="Tekstpodstawowy"/>
        <w:spacing w:before="3" w:line="362" w:lineRule="auto"/>
        <w:ind w:left="116" w:right="388"/>
        <w:rPr>
          <w:rFonts w:ascii="Times New Roman" w:hAnsi="Times New Roman"/>
          <w:lang w:val="pl-PL"/>
        </w:rPr>
      </w:pPr>
      <w:r w:rsidRPr="006048E7">
        <w:rPr>
          <w:rFonts w:ascii="Times New Roman" w:hAnsi="Times New Roman"/>
          <w:color w:val="333333"/>
          <w:lang w:val="pl-PL"/>
        </w:rPr>
        <w:t>Dla agencji pracy tymczasowej powierzającym pracę cudzoziemcowi w charakterze pracownika tymczasowego przewidziany został odrębny formularz oświadczenia o powierzeniu pracy cudzoziemcowi.</w:t>
      </w:r>
    </w:p>
    <w:p w14:paraId="7921772E" w14:textId="77777777" w:rsidR="00EB0B1F" w:rsidRPr="006048E7" w:rsidRDefault="00671151">
      <w:pPr>
        <w:pStyle w:val="Tekstpodstawowy"/>
        <w:spacing w:before="1" w:line="360" w:lineRule="auto"/>
        <w:ind w:left="116" w:right="1317"/>
        <w:rPr>
          <w:rFonts w:ascii="Times New Roman" w:hAnsi="Times New Roman"/>
          <w:lang w:val="pl-PL"/>
        </w:rPr>
      </w:pPr>
      <w:r w:rsidRPr="006048E7">
        <w:rPr>
          <w:rFonts w:ascii="Times New Roman" w:hAnsi="Times New Roman"/>
          <w:color w:val="333333"/>
          <w:lang w:val="pl-PL"/>
        </w:rPr>
        <w:t>Złożenie niekompletnego oświadczenia lub bez kompletu załączników będzie skutkowało wezwaniem do uzupełnienia braków formalnych. Nieuzupełnienie braków we wskazanym terminie spowoduje pozostawienie sprawy bez rozpatrzenia.</w:t>
      </w:r>
    </w:p>
    <w:sectPr w:rsidR="00EB0B1F" w:rsidRPr="006048E7">
      <w:type w:val="continuous"/>
      <w:pgSz w:w="11910" w:h="16840"/>
      <w:pgMar w:top="840" w:right="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1344E"/>
    <w:multiLevelType w:val="hybridMultilevel"/>
    <w:tmpl w:val="9D30ABB2"/>
    <w:lvl w:ilvl="0" w:tplc="3F8EB5F0">
      <w:numFmt w:val="bullet"/>
      <w:lvlText w:val="-"/>
      <w:lvlJc w:val="left"/>
      <w:pPr>
        <w:ind w:left="116" w:hanging="111"/>
      </w:pPr>
      <w:rPr>
        <w:rFonts w:ascii="Arial" w:eastAsia="Arial" w:hAnsi="Arial" w:cs="Arial" w:hint="default"/>
        <w:b/>
        <w:bCs/>
        <w:spacing w:val="-9"/>
        <w:w w:val="99"/>
        <w:sz w:val="18"/>
        <w:szCs w:val="18"/>
      </w:rPr>
    </w:lvl>
    <w:lvl w:ilvl="1" w:tplc="3EB29830">
      <w:numFmt w:val="bullet"/>
      <w:lvlText w:val="•"/>
      <w:lvlJc w:val="left"/>
      <w:pPr>
        <w:ind w:left="1640" w:hanging="111"/>
      </w:pPr>
      <w:rPr>
        <w:rFonts w:hint="default"/>
      </w:rPr>
    </w:lvl>
    <w:lvl w:ilvl="2" w:tplc="CDBC4756">
      <w:numFmt w:val="bullet"/>
      <w:lvlText w:val="•"/>
      <w:lvlJc w:val="left"/>
      <w:pPr>
        <w:ind w:left="2636" w:hanging="111"/>
      </w:pPr>
      <w:rPr>
        <w:rFonts w:hint="default"/>
      </w:rPr>
    </w:lvl>
    <w:lvl w:ilvl="3" w:tplc="3A9A9172">
      <w:numFmt w:val="bullet"/>
      <w:lvlText w:val="•"/>
      <w:lvlJc w:val="left"/>
      <w:pPr>
        <w:ind w:left="3632" w:hanging="111"/>
      </w:pPr>
      <w:rPr>
        <w:rFonts w:hint="default"/>
      </w:rPr>
    </w:lvl>
    <w:lvl w:ilvl="4" w:tplc="545EF61C">
      <w:numFmt w:val="bullet"/>
      <w:lvlText w:val="•"/>
      <w:lvlJc w:val="left"/>
      <w:pPr>
        <w:ind w:left="4628" w:hanging="111"/>
      </w:pPr>
      <w:rPr>
        <w:rFonts w:hint="default"/>
      </w:rPr>
    </w:lvl>
    <w:lvl w:ilvl="5" w:tplc="3822E03A">
      <w:numFmt w:val="bullet"/>
      <w:lvlText w:val="•"/>
      <w:lvlJc w:val="left"/>
      <w:pPr>
        <w:ind w:left="5625" w:hanging="111"/>
      </w:pPr>
      <w:rPr>
        <w:rFonts w:hint="default"/>
      </w:rPr>
    </w:lvl>
    <w:lvl w:ilvl="6" w:tplc="C6567BB4">
      <w:numFmt w:val="bullet"/>
      <w:lvlText w:val="•"/>
      <w:lvlJc w:val="left"/>
      <w:pPr>
        <w:ind w:left="6621" w:hanging="111"/>
      </w:pPr>
      <w:rPr>
        <w:rFonts w:hint="default"/>
      </w:rPr>
    </w:lvl>
    <w:lvl w:ilvl="7" w:tplc="3280C80A">
      <w:numFmt w:val="bullet"/>
      <w:lvlText w:val="•"/>
      <w:lvlJc w:val="left"/>
      <w:pPr>
        <w:ind w:left="7617" w:hanging="111"/>
      </w:pPr>
      <w:rPr>
        <w:rFonts w:hint="default"/>
      </w:rPr>
    </w:lvl>
    <w:lvl w:ilvl="8" w:tplc="C2D88710">
      <w:numFmt w:val="bullet"/>
      <w:lvlText w:val="•"/>
      <w:lvlJc w:val="left"/>
      <w:pPr>
        <w:ind w:left="8613" w:hanging="111"/>
      </w:pPr>
      <w:rPr>
        <w:rFonts w:hint="default"/>
      </w:rPr>
    </w:lvl>
  </w:abstractNum>
  <w:abstractNum w:abstractNumId="1" w15:restartNumberingAfterBreak="0">
    <w:nsid w:val="7D422B32"/>
    <w:multiLevelType w:val="hybridMultilevel"/>
    <w:tmpl w:val="994A1808"/>
    <w:lvl w:ilvl="0" w:tplc="42E0114A">
      <w:numFmt w:val="bullet"/>
      <w:lvlText w:val="•"/>
      <w:lvlJc w:val="left"/>
      <w:pPr>
        <w:ind w:left="380" w:hanging="264"/>
      </w:pPr>
      <w:rPr>
        <w:rFonts w:ascii="Arial" w:eastAsia="Arial" w:hAnsi="Arial" w:cs="Arial" w:hint="default"/>
        <w:w w:val="99"/>
        <w:sz w:val="18"/>
        <w:szCs w:val="18"/>
      </w:rPr>
    </w:lvl>
    <w:lvl w:ilvl="1" w:tplc="96F4BD06">
      <w:numFmt w:val="bullet"/>
      <w:lvlText w:val=""/>
      <w:lvlJc w:val="left"/>
      <w:pPr>
        <w:ind w:left="59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31F03D00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BCA21E16">
      <w:numFmt w:val="bullet"/>
      <w:lvlText w:val="•"/>
      <w:lvlJc w:val="left"/>
      <w:pPr>
        <w:ind w:left="2823" w:hanging="360"/>
      </w:pPr>
      <w:rPr>
        <w:rFonts w:hint="default"/>
      </w:rPr>
    </w:lvl>
    <w:lvl w:ilvl="4" w:tplc="BB14806E">
      <w:numFmt w:val="bullet"/>
      <w:lvlText w:val="•"/>
      <w:lvlJc w:val="left"/>
      <w:pPr>
        <w:ind w:left="3935" w:hanging="360"/>
      </w:pPr>
      <w:rPr>
        <w:rFonts w:hint="default"/>
      </w:rPr>
    </w:lvl>
    <w:lvl w:ilvl="5" w:tplc="6D1ADD44">
      <w:numFmt w:val="bullet"/>
      <w:lvlText w:val="•"/>
      <w:lvlJc w:val="left"/>
      <w:pPr>
        <w:ind w:left="5047" w:hanging="360"/>
      </w:pPr>
      <w:rPr>
        <w:rFonts w:hint="default"/>
      </w:rPr>
    </w:lvl>
    <w:lvl w:ilvl="6" w:tplc="3DBE0A8C">
      <w:numFmt w:val="bullet"/>
      <w:lvlText w:val="•"/>
      <w:lvlJc w:val="left"/>
      <w:pPr>
        <w:ind w:left="6159" w:hanging="360"/>
      </w:pPr>
      <w:rPr>
        <w:rFonts w:hint="default"/>
      </w:rPr>
    </w:lvl>
    <w:lvl w:ilvl="7" w:tplc="13DC2E46">
      <w:numFmt w:val="bullet"/>
      <w:lvlText w:val="•"/>
      <w:lvlJc w:val="left"/>
      <w:pPr>
        <w:ind w:left="7270" w:hanging="360"/>
      </w:pPr>
      <w:rPr>
        <w:rFonts w:hint="default"/>
      </w:rPr>
    </w:lvl>
    <w:lvl w:ilvl="8" w:tplc="95C638C8">
      <w:numFmt w:val="bullet"/>
      <w:lvlText w:val="•"/>
      <w:lvlJc w:val="left"/>
      <w:pPr>
        <w:ind w:left="8382" w:hanging="360"/>
      </w:pPr>
      <w:rPr>
        <w:rFonts w:hint="default"/>
      </w:rPr>
    </w:lvl>
  </w:abstractNum>
  <w:num w:numId="1" w16cid:durableId="1550259231">
    <w:abstractNumId w:val="1"/>
  </w:num>
  <w:num w:numId="2" w16cid:durableId="10952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B1F"/>
    <w:rsid w:val="005301B1"/>
    <w:rsid w:val="006048E7"/>
    <w:rsid w:val="00671151"/>
    <w:rsid w:val="00D01E73"/>
    <w:rsid w:val="00DF4D8A"/>
    <w:rsid w:val="00EB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F5209F"/>
  <w15:docId w15:val="{A1B77B7E-09A2-41B2-BE94-31A15FE6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9"/>
    <w:qFormat/>
    <w:pPr>
      <w:spacing w:line="261" w:lineRule="exact"/>
      <w:ind w:left="2126" w:right="338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4"/>
      <w:ind w:left="116"/>
      <w:outlineLvl w:val="1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spacing w:before="102"/>
      <w:ind w:left="596" w:hanging="360"/>
    </w:pPr>
  </w:style>
  <w:style w:type="paragraph" w:customStyle="1" w:styleId="TableParagraph">
    <w:name w:val="Table Paragraph"/>
    <w:basedOn w:val="Normalny"/>
    <w:uiPriority w:val="1"/>
    <w:qFormat/>
    <w:pPr>
      <w:spacing w:line="20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2021-12-21T11:07:00Z</dcterms:created>
  <dcterms:modified xsi:type="dcterms:W3CDTF">2022-07-04T06:23:00Z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2021-12-21T00:00:00Z</vt:filetime>
  </property>
</Properties>
</file>