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F5993" w14:textId="77777777" w:rsidR="006C343A" w:rsidRPr="00D66410" w:rsidRDefault="006C343A" w:rsidP="006C343A">
      <w:pPr>
        <w:spacing w:after="0" w:line="276" w:lineRule="auto"/>
        <w:rPr>
          <w:rFonts w:ascii="Arial Narrow" w:hAnsi="Arial Narrow"/>
          <w:sz w:val="24"/>
          <w:szCs w:val="24"/>
        </w:rPr>
      </w:pPr>
      <w:r w:rsidRPr="00C22F3F">
        <w:rPr>
          <w:rFonts w:ascii="Arial Narrow" w:hAnsi="Arial Narrow"/>
          <w:b/>
          <w:bCs/>
          <w:sz w:val="24"/>
          <w:szCs w:val="24"/>
        </w:rPr>
        <w:t>Klauzula informacyjna RODO</w:t>
      </w:r>
      <w:r>
        <w:rPr>
          <w:rFonts w:ascii="Arial Narrow" w:hAnsi="Arial Narrow"/>
          <w:b/>
          <w:bCs/>
          <w:sz w:val="24"/>
          <w:szCs w:val="24"/>
        </w:rPr>
        <w:t>:</w:t>
      </w:r>
      <w:r w:rsidRPr="00C22F3F">
        <w:rPr>
          <w:rFonts w:ascii="Arial Narrow" w:hAnsi="Arial Narrow"/>
          <w:sz w:val="24"/>
          <w:szCs w:val="24"/>
        </w:rPr>
        <w:br/>
      </w:r>
      <w:r w:rsidRPr="00D66410">
        <w:rPr>
          <w:rFonts w:ascii="Arial Narrow" w:hAnsi="Arial Narrow"/>
          <w:sz w:val="24"/>
          <w:szCs w:val="24"/>
        </w:rPr>
        <w:t> W związku z wejściem w życie z dniem 25 maja 2018 roku Rozporządzenia Parlamentu Europejskiego i Rady (UE) 2016/679 z dnia 27 kwietnia 2016 roku w sprawie ochrony osób fizycznych, w związku z przetwarzaniem danych osobowych i w sprawie swobodnego przepływu takich danych oraz uchylenia dyrektywy 95/46/WE, zwanego dalej „RODO", w celu spełnienia obowiązku informacyjnego określonego w artykule 13 RODO, informujemy o zasadach przetwarzania danych osobowych oraz o przysługujących prawach z tym związanych:</w:t>
      </w:r>
    </w:p>
    <w:p w14:paraId="1F6C2071" w14:textId="77777777" w:rsidR="006C343A" w:rsidRPr="00D66410" w:rsidRDefault="006C343A" w:rsidP="006C343A">
      <w:pPr>
        <w:numPr>
          <w:ilvl w:val="0"/>
          <w:numId w:val="1"/>
        </w:numPr>
        <w:spacing w:after="0" w:line="276" w:lineRule="auto"/>
        <w:rPr>
          <w:rFonts w:ascii="Arial Narrow" w:hAnsi="Arial Narrow"/>
          <w:sz w:val="24"/>
          <w:szCs w:val="24"/>
        </w:rPr>
      </w:pPr>
      <w:r w:rsidRPr="00D66410">
        <w:rPr>
          <w:rFonts w:ascii="Arial Narrow" w:hAnsi="Arial Narrow"/>
          <w:sz w:val="24"/>
          <w:szCs w:val="24"/>
        </w:rPr>
        <w:t>Administratorem danych osobowych jest Powiatowy Urząd Pracy w Krośnie Odrzańskim ul. Piastów 10B, 66-600 Krosno Odrzańskie.</w:t>
      </w:r>
    </w:p>
    <w:p w14:paraId="12253FD5" w14:textId="77777777" w:rsidR="006C343A" w:rsidRPr="00D66410" w:rsidRDefault="006C343A" w:rsidP="006C343A">
      <w:pPr>
        <w:numPr>
          <w:ilvl w:val="0"/>
          <w:numId w:val="1"/>
        </w:numPr>
        <w:spacing w:after="0" w:line="276" w:lineRule="auto"/>
        <w:rPr>
          <w:rFonts w:ascii="Arial Narrow" w:hAnsi="Arial Narrow"/>
          <w:sz w:val="24"/>
          <w:szCs w:val="24"/>
        </w:rPr>
      </w:pPr>
      <w:r w:rsidRPr="00D66410">
        <w:rPr>
          <w:rFonts w:ascii="Arial Narrow" w:hAnsi="Arial Narrow"/>
          <w:sz w:val="24"/>
          <w:szCs w:val="24"/>
        </w:rPr>
        <w:t>Kontakt z Inspektorem Ochrony Danych – Rafał Wielgus, e-mail:</w:t>
      </w:r>
      <w:hyperlink r:id="rId5" w:history="1">
        <w:r w:rsidRPr="00D66410">
          <w:rPr>
            <w:rStyle w:val="Hipercze"/>
            <w:rFonts w:ascii="Arial Narrow" w:hAnsi="Arial Narrow"/>
            <w:sz w:val="24"/>
            <w:szCs w:val="24"/>
          </w:rPr>
          <w:t>iod@bhpex.pl</w:t>
        </w:r>
      </w:hyperlink>
      <w:r w:rsidRPr="00D66410">
        <w:rPr>
          <w:rFonts w:ascii="Arial Narrow" w:hAnsi="Arial Narrow"/>
          <w:sz w:val="24"/>
          <w:szCs w:val="24"/>
        </w:rPr>
        <w:t>, tel. 68 411 40 00.</w:t>
      </w:r>
    </w:p>
    <w:p w14:paraId="3A0E8B5F" w14:textId="77777777" w:rsidR="006C343A" w:rsidRPr="00D66410" w:rsidRDefault="006C343A" w:rsidP="006C343A">
      <w:pPr>
        <w:numPr>
          <w:ilvl w:val="0"/>
          <w:numId w:val="1"/>
        </w:numPr>
        <w:spacing w:after="0" w:line="276" w:lineRule="auto"/>
        <w:rPr>
          <w:rFonts w:ascii="Arial Narrow" w:hAnsi="Arial Narrow"/>
          <w:sz w:val="24"/>
          <w:szCs w:val="24"/>
        </w:rPr>
      </w:pPr>
      <w:r w:rsidRPr="00D66410">
        <w:rPr>
          <w:rFonts w:ascii="Arial Narrow" w:hAnsi="Arial Narrow"/>
          <w:sz w:val="24"/>
          <w:szCs w:val="24"/>
        </w:rPr>
        <w:t xml:space="preserve">Dane osobowe przetwarzane będą w celu realizacji zadania publicznego ujętego w ustawie </w:t>
      </w:r>
      <w:r w:rsidRPr="00D66410">
        <w:rPr>
          <w:rFonts w:ascii="Arial Narrow" w:hAnsi="Arial Narrow"/>
          <w:sz w:val="24"/>
          <w:szCs w:val="24"/>
        </w:rPr>
        <w:br/>
        <w:t xml:space="preserve">z dnia 20 marca 2025 r. o rynku pracy i służbach zatrudnienia oraz aktach wykonawczych wydanych na jej podstawie co zgodne jest z art. 6 ust.1 lit. b i c RODO, wykonania zawartej umowy, co zgodne jest z art. 6 ust.1 lit. b i c RODO, wykonania  zadania realizowanego </w:t>
      </w:r>
      <w:r w:rsidRPr="00D66410">
        <w:rPr>
          <w:rFonts w:ascii="Arial Narrow" w:hAnsi="Arial Narrow"/>
          <w:sz w:val="24"/>
          <w:szCs w:val="24"/>
        </w:rPr>
        <w:br/>
        <w:t>w interesie publicznym  lub w ramach sprawowania władzy publicznej powierzonej administratorowi na podstawie art. 6 ust. 1 lit. e  oraz dochodzenia ewentualnych roszczeń przed sądem powszechnym.</w:t>
      </w:r>
    </w:p>
    <w:p w14:paraId="5B058FCE" w14:textId="77777777" w:rsidR="006C343A" w:rsidRPr="00D66410" w:rsidRDefault="006C343A" w:rsidP="006C343A">
      <w:pPr>
        <w:numPr>
          <w:ilvl w:val="0"/>
          <w:numId w:val="1"/>
        </w:numPr>
        <w:spacing w:after="0" w:line="276" w:lineRule="auto"/>
        <w:rPr>
          <w:rFonts w:ascii="Arial Narrow" w:hAnsi="Arial Narrow"/>
          <w:sz w:val="24"/>
          <w:szCs w:val="24"/>
        </w:rPr>
      </w:pPr>
      <w:r w:rsidRPr="00D66410">
        <w:rPr>
          <w:rFonts w:ascii="Arial Narrow" w:hAnsi="Arial Narrow"/>
          <w:sz w:val="24"/>
          <w:szCs w:val="24"/>
        </w:rPr>
        <w:t>Pani/Pana dane będą przekazywane i udostępniane wyłącznie podmiotom uprawnionym do ich uzyskania na podstawie obowiązujących przepisów prawa lub które zawarły z administratorem danych umowy: powierzenia z dostawcami oprogramowania i systemów informatycznych, na świadczenie usług pocztowych, bankowych, prawnych, ubezpieczeniowych.</w:t>
      </w:r>
    </w:p>
    <w:p w14:paraId="7F6AB8EF" w14:textId="77777777" w:rsidR="006C343A" w:rsidRPr="00D66410" w:rsidRDefault="006C343A" w:rsidP="006C343A">
      <w:pPr>
        <w:numPr>
          <w:ilvl w:val="0"/>
          <w:numId w:val="1"/>
        </w:numPr>
        <w:spacing w:after="0" w:line="276" w:lineRule="auto"/>
        <w:rPr>
          <w:rFonts w:ascii="Arial Narrow" w:hAnsi="Arial Narrow"/>
          <w:sz w:val="24"/>
          <w:szCs w:val="24"/>
        </w:rPr>
      </w:pPr>
      <w:r w:rsidRPr="00D66410">
        <w:rPr>
          <w:rFonts w:ascii="Arial Narrow" w:hAnsi="Arial Narrow"/>
          <w:sz w:val="24"/>
          <w:szCs w:val="24"/>
        </w:rPr>
        <w:t>Zgromadzone w toku przetwarzania dane osobowe przechowywane będą w czasie określonym przepisami prawa 10 lat.</w:t>
      </w:r>
    </w:p>
    <w:p w14:paraId="3C45A6A1" w14:textId="77777777" w:rsidR="006C343A" w:rsidRPr="00D66410" w:rsidRDefault="006C343A" w:rsidP="006C343A">
      <w:pPr>
        <w:numPr>
          <w:ilvl w:val="0"/>
          <w:numId w:val="1"/>
        </w:numPr>
        <w:spacing w:after="0" w:line="276" w:lineRule="auto"/>
        <w:rPr>
          <w:rFonts w:ascii="Arial Narrow" w:hAnsi="Arial Narrow"/>
          <w:sz w:val="24"/>
          <w:szCs w:val="24"/>
        </w:rPr>
      </w:pPr>
      <w:r w:rsidRPr="00D66410">
        <w:rPr>
          <w:rFonts w:ascii="Arial Narrow" w:hAnsi="Arial Narrow"/>
          <w:sz w:val="24"/>
          <w:szCs w:val="24"/>
        </w:rPr>
        <w:t>Ma Pani/ Pan prawo żądania od Administratora dostępu do danych osobowych, prawo do ich sprostowania, usunięcia lub ograniczenia przetwarzania, prawo do wniesienia sprzeciwu wobec przetwarzania. Uwaga: - prawo do usunięcia danych nie ma zastosowania, w zakresie w jakim przetwarzanie jest niezbędne do wywiązania się z prawnego obowiązku wymagającego przetwarzania na mocy prawa Unii lub prawa państwa członkowskiego, któremu podlega administrator, lub do wykonania zadania realizowanego w interesie publicznym lub w ramach sprawowania władzy publicznej powierzonej administratorowi.</w:t>
      </w:r>
    </w:p>
    <w:p w14:paraId="5716476D" w14:textId="77777777" w:rsidR="006C343A" w:rsidRPr="00D66410" w:rsidRDefault="006C343A" w:rsidP="006C343A">
      <w:pPr>
        <w:numPr>
          <w:ilvl w:val="0"/>
          <w:numId w:val="1"/>
        </w:numPr>
        <w:spacing w:after="0" w:line="276" w:lineRule="auto"/>
        <w:rPr>
          <w:rFonts w:ascii="Arial Narrow" w:hAnsi="Arial Narrow"/>
          <w:sz w:val="24"/>
          <w:szCs w:val="24"/>
        </w:rPr>
      </w:pPr>
      <w:r w:rsidRPr="00D66410">
        <w:rPr>
          <w:rFonts w:ascii="Arial Narrow" w:hAnsi="Arial Narrow"/>
          <w:sz w:val="24"/>
          <w:szCs w:val="24"/>
        </w:rPr>
        <w:t>W przypadku powzięcia informacji o niezgodnym z prawem – przetwarzaniu danych osobowych, ma Pani/ Pan prawo wniesienia z tego tytułu skargi do organu nadzorczego właściwego w sprawach ochrony danych osobowych, którym jest Prezes Urzędu Ochrony Danych Osobowych.</w:t>
      </w:r>
    </w:p>
    <w:p w14:paraId="0CBF11BE" w14:textId="77777777" w:rsidR="006C343A" w:rsidRPr="00D66410" w:rsidRDefault="006C343A" w:rsidP="006C343A">
      <w:pPr>
        <w:numPr>
          <w:ilvl w:val="0"/>
          <w:numId w:val="1"/>
        </w:numPr>
        <w:spacing w:after="0" w:line="276" w:lineRule="auto"/>
        <w:rPr>
          <w:rFonts w:ascii="Arial Narrow" w:hAnsi="Arial Narrow"/>
          <w:sz w:val="24"/>
          <w:szCs w:val="24"/>
        </w:rPr>
      </w:pPr>
      <w:r w:rsidRPr="00D66410">
        <w:rPr>
          <w:rFonts w:ascii="Arial Narrow" w:hAnsi="Arial Narrow"/>
          <w:sz w:val="24"/>
          <w:szCs w:val="24"/>
        </w:rPr>
        <w:t>Podanie danych jest obowiązkiem wynikającym z ustawy z dnia 20 marca 2025 r. o rynku pracy i służbach zatrudnienia. Konsekwencją niepodania danych osobowych będzie brak możliwości realizacji określonych zadań przewidzianych przepisami prawa oraz możliwości udzielenia pomocy przewidzianej w w/w ustawie.</w:t>
      </w:r>
    </w:p>
    <w:p w14:paraId="19186424" w14:textId="77777777" w:rsidR="006C343A" w:rsidRPr="00D66410" w:rsidRDefault="006C343A" w:rsidP="006C343A">
      <w:pPr>
        <w:numPr>
          <w:ilvl w:val="0"/>
          <w:numId w:val="1"/>
        </w:numPr>
        <w:spacing w:after="0" w:line="276" w:lineRule="auto"/>
        <w:rPr>
          <w:rFonts w:ascii="Arial Narrow" w:hAnsi="Arial Narrow"/>
          <w:sz w:val="24"/>
          <w:szCs w:val="24"/>
        </w:rPr>
      </w:pPr>
      <w:r w:rsidRPr="00D66410">
        <w:rPr>
          <w:rFonts w:ascii="Arial Narrow" w:hAnsi="Arial Narrow"/>
          <w:sz w:val="24"/>
          <w:szCs w:val="24"/>
        </w:rPr>
        <w:t>Dane osobowe nie będą przetwarzane w sposób zautomatyzowany i nie będą profilowane.</w:t>
      </w:r>
    </w:p>
    <w:p w14:paraId="57C682CE" w14:textId="77777777" w:rsidR="006C343A" w:rsidRPr="00D66410" w:rsidRDefault="006C343A" w:rsidP="006C343A">
      <w:pPr>
        <w:spacing w:after="0" w:line="276" w:lineRule="auto"/>
        <w:rPr>
          <w:rFonts w:ascii="Arial Narrow" w:hAnsi="Arial Narrow"/>
          <w:sz w:val="24"/>
          <w:szCs w:val="24"/>
        </w:rPr>
      </w:pPr>
    </w:p>
    <w:p w14:paraId="75950ED8" w14:textId="77777777" w:rsidR="006C343A" w:rsidRDefault="006C343A" w:rsidP="006C343A">
      <w:pPr>
        <w:spacing w:after="0" w:line="276" w:lineRule="auto"/>
        <w:rPr>
          <w:rFonts w:ascii="Arial Narrow" w:hAnsi="Arial Narrow"/>
          <w:sz w:val="24"/>
          <w:szCs w:val="24"/>
        </w:rPr>
      </w:pPr>
    </w:p>
    <w:p w14:paraId="7B8981AF" w14:textId="77777777" w:rsidR="00412588" w:rsidRDefault="00412588"/>
    <w:sectPr w:rsidR="004125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F91487"/>
    <w:multiLevelType w:val="multilevel"/>
    <w:tmpl w:val="8C96F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06951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EBF"/>
    <w:rsid w:val="00225D79"/>
    <w:rsid w:val="00400EBF"/>
    <w:rsid w:val="00412588"/>
    <w:rsid w:val="006C343A"/>
    <w:rsid w:val="00923B99"/>
    <w:rsid w:val="00C76165"/>
    <w:rsid w:val="00EC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2A81D0-C83E-4B96-BD9E-B87B58BF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343A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0E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0E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0E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0E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0E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0E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0E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0E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0E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EC6330"/>
    <w:pPr>
      <w:spacing w:after="80" w:line="240" w:lineRule="auto"/>
      <w:contextualSpacing/>
    </w:pPr>
    <w:rPr>
      <w:rFonts w:eastAsiaTheme="majorEastAsia" w:cstheme="majorBidi"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C6330"/>
    <w:rPr>
      <w:rFonts w:ascii="Arial Narrow" w:eastAsiaTheme="majorEastAsia" w:hAnsi="Arial Narrow" w:cstheme="majorBidi"/>
      <w:spacing w:val="-10"/>
      <w:kern w:val="28"/>
      <w:sz w:val="24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400E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0E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0E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0EBF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0EBF"/>
    <w:rPr>
      <w:rFonts w:eastAsiaTheme="majorEastAsia" w:cstheme="majorBidi"/>
      <w:color w:val="2F5496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0EBF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0EBF"/>
    <w:rPr>
      <w:rFonts w:eastAsiaTheme="majorEastAsia" w:cstheme="majorBidi"/>
      <w:color w:val="595959" w:themeColor="text1" w:themeTint="A6"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0EBF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0EBF"/>
    <w:rPr>
      <w:rFonts w:eastAsiaTheme="majorEastAsia" w:cstheme="majorBidi"/>
      <w:color w:val="272727" w:themeColor="text1" w:themeTint="D8"/>
      <w:sz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0E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00E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00E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00EBF"/>
    <w:rPr>
      <w:rFonts w:ascii="Arial Narrow" w:hAnsi="Arial Narrow"/>
      <w:i/>
      <w:iCs/>
      <w:color w:val="404040" w:themeColor="text1" w:themeTint="BF"/>
      <w:sz w:val="24"/>
    </w:rPr>
  </w:style>
  <w:style w:type="paragraph" w:styleId="Akapitzlist">
    <w:name w:val="List Paragraph"/>
    <w:basedOn w:val="Normalny"/>
    <w:uiPriority w:val="34"/>
    <w:qFormat/>
    <w:rsid w:val="00400EB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00EB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0E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0EBF"/>
    <w:rPr>
      <w:rFonts w:ascii="Arial Narrow" w:hAnsi="Arial Narrow"/>
      <w:i/>
      <w:iCs/>
      <w:color w:val="2F5496" w:themeColor="accent1" w:themeShade="BF"/>
      <w:sz w:val="24"/>
    </w:rPr>
  </w:style>
  <w:style w:type="character" w:styleId="Odwoanieintensywne">
    <w:name w:val="Intense Reference"/>
    <w:basedOn w:val="Domylnaczcionkaakapitu"/>
    <w:uiPriority w:val="32"/>
    <w:qFormat/>
    <w:rsid w:val="00400EBF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C34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bhpex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2586</Characters>
  <Application>Microsoft Office Word</Application>
  <DocSecurity>0</DocSecurity>
  <Lines>21</Lines>
  <Paragraphs>6</Paragraphs>
  <ScaleCrop>false</ScaleCrop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Roksana Hasiuk</dc:creator>
  <cp:keywords/>
  <dc:description/>
  <cp:lastModifiedBy>Roksana Hasiuk</cp:lastModifiedBy>
  <cp:revision>2</cp:revision>
  <dcterms:created xsi:type="dcterms:W3CDTF">2026-02-27T09:20:00Z</dcterms:created>
  <dcterms:modified xsi:type="dcterms:W3CDTF">2026-02-27T09:20:00Z</dcterms:modified>
</cp:coreProperties>
</file>